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32" w:rsidRPr="00C90F32" w:rsidRDefault="00C90F32" w:rsidP="00C90F32">
      <w:pPr>
        <w:shd w:val="clear" w:color="auto" w:fill="FFFFFF"/>
        <w:spacing w:after="75" w:line="240" w:lineRule="auto"/>
        <w:outlineLvl w:val="1"/>
        <w:rPr>
          <w:rFonts w:ascii="Segoe UI" w:eastAsia="Times New Roman" w:hAnsi="Segoe UI" w:cs="Segoe UI"/>
          <w:color w:val="000000"/>
          <w:sz w:val="43"/>
          <w:szCs w:val="43"/>
        </w:rPr>
      </w:pPr>
      <w:r w:rsidRPr="00C90F32">
        <w:rPr>
          <w:rFonts w:ascii="Segoe UI" w:eastAsia="Times New Roman" w:hAnsi="Segoe UI" w:cs="Segoe UI"/>
          <w:color w:val="000000"/>
          <w:sz w:val="43"/>
          <w:szCs w:val="43"/>
        </w:rPr>
        <w:t>What is an Abstract Class in UML?</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A </w:t>
      </w:r>
      <w:r w:rsidRPr="00C90F32">
        <w:rPr>
          <w:rFonts w:ascii="Segoe UI" w:eastAsia="Times New Roman" w:hAnsi="Segoe UI" w:cs="Segoe UI"/>
          <w:b/>
          <w:bCs/>
          <w:color w:val="333333"/>
          <w:sz w:val="27"/>
        </w:rPr>
        <w:t>UML abstract class</w:t>
      </w:r>
      <w:r w:rsidRPr="00C90F32">
        <w:rPr>
          <w:rFonts w:ascii="Segoe UI" w:eastAsia="Times New Roman" w:hAnsi="Segoe UI" w:cs="Segoe UI"/>
          <w:color w:val="333333"/>
          <w:sz w:val="27"/>
          <w:szCs w:val="27"/>
        </w:rPr>
        <w:t> is a class without any instances. It represents a common class for other derived subclasses. An abstract class can contain abstract and also non-abstract attributes and operations. A class that is not abstract cannot have any abstract fields (attributes, operations).</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E.g. a class for Shape can be marked as abstract. It cannot be instantiated because we do not know what kind of shape it represents. It is a base (super) class for other shape classes (e.g. Ellipse, Rectangle).</w:t>
      </w:r>
    </w:p>
    <w:p w:rsidR="00C90F32" w:rsidRPr="00C90F32" w:rsidRDefault="00C90F32" w:rsidP="00C90F32">
      <w:pPr>
        <w:shd w:val="clear" w:color="auto" w:fill="F0F0F0"/>
        <w:spacing w:after="0" w:line="240" w:lineRule="auto"/>
        <w:jc w:val="center"/>
        <w:rPr>
          <w:rFonts w:ascii="Segoe UI" w:eastAsia="Times New Roman" w:hAnsi="Segoe UI" w:cs="Segoe UI"/>
          <w:color w:val="333333"/>
          <w:sz w:val="27"/>
          <w:szCs w:val="27"/>
        </w:rPr>
      </w:pPr>
      <w:r>
        <w:rPr>
          <w:rFonts w:ascii="Segoe UI" w:eastAsia="Times New Roman" w:hAnsi="Segoe UI" w:cs="Segoe UI"/>
          <w:noProof/>
          <w:color w:val="333333"/>
          <w:sz w:val="27"/>
          <w:szCs w:val="27"/>
        </w:rPr>
        <w:drawing>
          <wp:inline distT="0" distB="0" distL="0" distR="0">
            <wp:extent cx="4171950" cy="1695450"/>
            <wp:effectExtent l="19050" t="0" r="0" b="0"/>
            <wp:docPr id="3" name="Picture 3" descr="UML abstract class vs. instantiable (non-abstract)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L abstract class vs. instantiable (non-abstract) class"/>
                    <pic:cNvPicPr>
                      <a:picLocks noChangeAspect="1" noChangeArrowheads="1"/>
                    </pic:cNvPicPr>
                  </pic:nvPicPr>
                  <pic:blipFill>
                    <a:blip r:embed="rId4"/>
                    <a:srcRect/>
                    <a:stretch>
                      <a:fillRect/>
                    </a:stretch>
                  </pic:blipFill>
                  <pic:spPr bwMode="auto">
                    <a:xfrm>
                      <a:off x="0" y="0"/>
                      <a:ext cx="4171950" cy="1695450"/>
                    </a:xfrm>
                    <a:prstGeom prst="rect">
                      <a:avLst/>
                    </a:prstGeom>
                    <a:noFill/>
                    <a:ln w="9525">
                      <a:noFill/>
                      <a:miter lim="800000"/>
                      <a:headEnd/>
                      <a:tailEnd/>
                    </a:ln>
                  </pic:spPr>
                </pic:pic>
              </a:graphicData>
            </a:graphic>
          </wp:inline>
        </w:drawing>
      </w:r>
    </w:p>
    <w:p w:rsidR="00C90F32" w:rsidRPr="00C90F32" w:rsidRDefault="00C90F32" w:rsidP="00C90F32">
      <w:pPr>
        <w:shd w:val="clear" w:color="auto" w:fill="2C508C"/>
        <w:spacing w:after="150" w:line="240" w:lineRule="auto"/>
        <w:jc w:val="center"/>
        <w:rPr>
          <w:rFonts w:ascii="Segoe UI" w:eastAsia="Times New Roman" w:hAnsi="Segoe UI" w:cs="Segoe UI"/>
          <w:color w:val="FFFFFF"/>
          <w:sz w:val="27"/>
          <w:szCs w:val="27"/>
        </w:rPr>
      </w:pPr>
      <w:r w:rsidRPr="00C90F32">
        <w:rPr>
          <w:rFonts w:ascii="Segoe UI" w:eastAsia="Times New Roman" w:hAnsi="Segoe UI" w:cs="Segoe UI"/>
          <w:color w:val="FFFFFF"/>
          <w:sz w:val="27"/>
          <w:szCs w:val="27"/>
        </w:rPr>
        <w:t xml:space="preserve">UML abstract class vs. </w:t>
      </w:r>
      <w:proofErr w:type="spellStart"/>
      <w:r w:rsidRPr="00C90F32">
        <w:rPr>
          <w:rFonts w:ascii="Segoe UI" w:eastAsia="Times New Roman" w:hAnsi="Segoe UI" w:cs="Segoe UI"/>
          <w:color w:val="FFFFFF"/>
          <w:sz w:val="27"/>
          <w:szCs w:val="27"/>
        </w:rPr>
        <w:t>instantiable</w:t>
      </w:r>
      <w:proofErr w:type="spellEnd"/>
      <w:r w:rsidRPr="00C90F32">
        <w:rPr>
          <w:rFonts w:ascii="Segoe UI" w:eastAsia="Times New Roman" w:hAnsi="Segoe UI" w:cs="Segoe UI"/>
          <w:color w:val="FFFFFF"/>
          <w:sz w:val="27"/>
          <w:szCs w:val="27"/>
        </w:rPr>
        <w:t xml:space="preserve"> (non-abstract) class</w:t>
      </w:r>
    </w:p>
    <w:p w:rsidR="00C90F32" w:rsidRDefault="00C90F32" w:rsidP="00C90F32">
      <w:pPr>
        <w:shd w:val="clear" w:color="auto" w:fill="FFFFFF"/>
        <w:spacing w:after="75" w:line="240" w:lineRule="auto"/>
        <w:outlineLvl w:val="1"/>
        <w:rPr>
          <w:rFonts w:ascii="Segoe UI" w:eastAsia="Times New Roman" w:hAnsi="Segoe UI" w:cs="Segoe UI"/>
          <w:color w:val="000000"/>
          <w:sz w:val="43"/>
          <w:szCs w:val="43"/>
        </w:rPr>
      </w:pPr>
    </w:p>
    <w:p w:rsidR="00C90F32" w:rsidRPr="00C90F32" w:rsidRDefault="00C90F32" w:rsidP="00C90F32">
      <w:pPr>
        <w:shd w:val="clear" w:color="auto" w:fill="FFFFFF"/>
        <w:spacing w:after="75" w:line="240" w:lineRule="auto"/>
        <w:outlineLvl w:val="1"/>
        <w:rPr>
          <w:rFonts w:ascii="Segoe UI" w:eastAsia="Times New Roman" w:hAnsi="Segoe UI" w:cs="Segoe UI"/>
          <w:color w:val="000000"/>
          <w:sz w:val="43"/>
          <w:szCs w:val="43"/>
        </w:rPr>
      </w:pPr>
      <w:r w:rsidRPr="00C90F32">
        <w:rPr>
          <w:rFonts w:ascii="Segoe UI" w:eastAsia="Times New Roman" w:hAnsi="Segoe UI" w:cs="Segoe UI"/>
          <w:color w:val="000000"/>
          <w:sz w:val="43"/>
          <w:szCs w:val="43"/>
        </w:rPr>
        <w:t>Abstract Attribute</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An </w:t>
      </w:r>
      <w:r w:rsidRPr="00C90F32">
        <w:rPr>
          <w:rFonts w:ascii="Segoe UI" w:eastAsia="Times New Roman" w:hAnsi="Segoe UI" w:cs="Segoe UI"/>
          <w:b/>
          <w:bCs/>
          <w:color w:val="333333"/>
          <w:sz w:val="27"/>
        </w:rPr>
        <w:t>abstract attribute</w:t>
      </w:r>
      <w:r w:rsidRPr="00C90F32">
        <w:rPr>
          <w:rFonts w:ascii="Segoe UI" w:eastAsia="Times New Roman" w:hAnsi="Segoe UI" w:cs="Segoe UI"/>
          <w:color w:val="333333"/>
          <w:sz w:val="27"/>
          <w:szCs w:val="27"/>
        </w:rPr>
        <w:t> is used to model an abstract property. The specific properties that can return an actual value are defined by subclasses using non-abstract attributes.</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Abstract attributes are rendered as italic in UML.</w:t>
      </w:r>
    </w:p>
    <w:p w:rsidR="00C90F32" w:rsidRPr="00C90F32" w:rsidRDefault="00C90F32" w:rsidP="00C90F32">
      <w:pPr>
        <w:shd w:val="clear" w:color="auto" w:fill="FFFFFF"/>
        <w:spacing w:after="75" w:line="240" w:lineRule="auto"/>
        <w:outlineLvl w:val="1"/>
        <w:rPr>
          <w:rFonts w:ascii="Segoe UI" w:eastAsia="Times New Roman" w:hAnsi="Segoe UI" w:cs="Segoe UI"/>
          <w:color w:val="000000"/>
          <w:sz w:val="43"/>
          <w:szCs w:val="43"/>
        </w:rPr>
      </w:pPr>
      <w:r w:rsidRPr="00C90F32">
        <w:rPr>
          <w:rFonts w:ascii="Segoe UI" w:eastAsia="Times New Roman" w:hAnsi="Segoe UI" w:cs="Segoe UI"/>
          <w:color w:val="000000"/>
          <w:sz w:val="43"/>
          <w:szCs w:val="43"/>
        </w:rPr>
        <w:t>Abstract Operation</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An </w:t>
      </w:r>
      <w:r w:rsidRPr="00C90F32">
        <w:rPr>
          <w:rFonts w:ascii="Segoe UI" w:eastAsia="Times New Roman" w:hAnsi="Segoe UI" w:cs="Segoe UI"/>
          <w:b/>
          <w:bCs/>
          <w:color w:val="333333"/>
          <w:sz w:val="27"/>
        </w:rPr>
        <w:t>abstract operation</w:t>
      </w:r>
      <w:r w:rsidRPr="00C90F32">
        <w:rPr>
          <w:rFonts w:ascii="Segoe UI" w:eastAsia="Times New Roman" w:hAnsi="Segoe UI" w:cs="Segoe UI"/>
          <w:color w:val="333333"/>
          <w:sz w:val="27"/>
          <w:szCs w:val="27"/>
        </w:rPr>
        <w:t> models an </w:t>
      </w:r>
      <w:r w:rsidRPr="00C90F32">
        <w:rPr>
          <w:rFonts w:ascii="Segoe UI" w:eastAsia="Times New Roman" w:hAnsi="Segoe UI" w:cs="Segoe UI"/>
          <w:b/>
          <w:bCs/>
          <w:color w:val="333333"/>
          <w:sz w:val="27"/>
        </w:rPr>
        <w:t>abstract method</w:t>
      </w:r>
      <w:r w:rsidRPr="00C90F32">
        <w:rPr>
          <w:rFonts w:ascii="Segoe UI" w:eastAsia="Times New Roman" w:hAnsi="Segoe UI" w:cs="Segoe UI"/>
          <w:color w:val="333333"/>
          <w:sz w:val="27"/>
          <w:szCs w:val="27"/>
        </w:rPr>
        <w:t> in UML. It is also rendered in italic. The abstract operations do not have any logic defined. The concrete operations in the non-abstract subclasses define the behavior that is omitted in respective bodiless abstract operations.</w:t>
      </w:r>
    </w:p>
    <w:p w:rsidR="00C90F32" w:rsidRPr="00C90F32" w:rsidRDefault="00C90F32" w:rsidP="00C90F32">
      <w:pPr>
        <w:shd w:val="clear" w:color="auto" w:fill="FFFFFF"/>
        <w:spacing w:after="75" w:line="240" w:lineRule="auto"/>
        <w:outlineLvl w:val="1"/>
        <w:rPr>
          <w:rFonts w:ascii="Segoe UI" w:eastAsia="Times New Roman" w:hAnsi="Segoe UI" w:cs="Segoe UI"/>
          <w:color w:val="000000"/>
          <w:sz w:val="43"/>
          <w:szCs w:val="43"/>
        </w:rPr>
      </w:pPr>
      <w:r w:rsidRPr="00C90F32">
        <w:rPr>
          <w:rFonts w:ascii="Segoe UI" w:eastAsia="Times New Roman" w:hAnsi="Segoe UI" w:cs="Segoe UI"/>
          <w:color w:val="000000"/>
          <w:sz w:val="43"/>
          <w:szCs w:val="43"/>
        </w:rPr>
        <w:lastRenderedPageBreak/>
        <w:t>Create a UML Abstract Class</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You can set the </w:t>
      </w:r>
      <w:r w:rsidRPr="00C90F32">
        <w:rPr>
          <w:rFonts w:ascii="Segoe UI" w:eastAsia="Times New Roman" w:hAnsi="Segoe UI" w:cs="Segoe UI"/>
          <w:b/>
          <w:bCs/>
          <w:color w:val="333333"/>
          <w:sz w:val="27"/>
        </w:rPr>
        <w:t>abstract modifier</w:t>
      </w:r>
      <w:r w:rsidRPr="00C90F32">
        <w:rPr>
          <w:rFonts w:ascii="Segoe UI" w:eastAsia="Times New Roman" w:hAnsi="Segoe UI" w:cs="Segoe UI"/>
          <w:color w:val="333333"/>
          <w:sz w:val="27"/>
          <w:szCs w:val="27"/>
        </w:rPr>
        <w:t> for a </w:t>
      </w:r>
      <w:hyperlink r:id="rId5" w:history="1">
        <w:r w:rsidRPr="00C90F32">
          <w:rPr>
            <w:rFonts w:ascii="Segoe UI" w:eastAsia="Times New Roman" w:hAnsi="Segoe UI" w:cs="Segoe UI"/>
            <w:color w:val="2C508C"/>
            <w:sz w:val="27"/>
          </w:rPr>
          <w:t>UML</w:t>
        </w:r>
      </w:hyperlink>
      <w:r w:rsidRPr="00C90F32">
        <w:rPr>
          <w:rFonts w:ascii="Segoe UI" w:eastAsia="Times New Roman" w:hAnsi="Segoe UI" w:cs="Segoe UI"/>
          <w:color w:val="333333"/>
          <w:sz w:val="27"/>
          <w:szCs w:val="27"/>
        </w:rPr>
        <w:t> class in one of these ways:</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1. Right-click on the class and choose Modifiers/Abstract from the context menu.</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2. Open the Model tab in the Element context tab group and check the Abstract checkbox in the Modifiers group.</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3. Double-click on the class, Properties dialog shows, check the Abstract checkbox in the Modifiers group, and confirm the choice using the OK button.</w:t>
      </w:r>
    </w:p>
    <w:p w:rsidR="00C90F32" w:rsidRPr="00C90F32" w:rsidRDefault="00C90F32" w:rsidP="00C90F32">
      <w:pPr>
        <w:shd w:val="clear" w:color="auto" w:fill="FFFFFF"/>
        <w:spacing w:after="75" w:line="240" w:lineRule="auto"/>
        <w:outlineLvl w:val="1"/>
        <w:rPr>
          <w:rFonts w:ascii="Segoe UI" w:eastAsia="Times New Roman" w:hAnsi="Segoe UI" w:cs="Segoe UI"/>
          <w:color w:val="000000"/>
          <w:sz w:val="43"/>
          <w:szCs w:val="43"/>
        </w:rPr>
      </w:pPr>
      <w:r w:rsidRPr="00C90F32">
        <w:rPr>
          <w:rFonts w:ascii="Segoe UI" w:eastAsia="Times New Roman" w:hAnsi="Segoe UI" w:cs="Segoe UI"/>
          <w:color w:val="000000"/>
          <w:sz w:val="43"/>
          <w:szCs w:val="43"/>
        </w:rPr>
        <w:t>Create an Abstract Attribute or Operation</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You can set the </w:t>
      </w:r>
      <w:r w:rsidRPr="00C90F32">
        <w:rPr>
          <w:rFonts w:ascii="Segoe UI" w:eastAsia="Times New Roman" w:hAnsi="Segoe UI" w:cs="Segoe UI"/>
          <w:b/>
          <w:bCs/>
          <w:color w:val="333333"/>
          <w:sz w:val="27"/>
        </w:rPr>
        <w:t>abstract modifier</w:t>
      </w:r>
      <w:r w:rsidRPr="00C90F32">
        <w:rPr>
          <w:rFonts w:ascii="Segoe UI" w:eastAsia="Times New Roman" w:hAnsi="Segoe UI" w:cs="Segoe UI"/>
          <w:color w:val="333333"/>
          <w:sz w:val="27"/>
          <w:szCs w:val="27"/>
        </w:rPr>
        <w:t> for an attribute or an operation in one of these ways:</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1. Right-click on the attribute/operation and choose Modifiers/Abstract from the context menu.</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2. Open the Model tab in the Field context tab group and check the Abstract checkbox in the Modifiers group.</w:t>
      </w:r>
    </w:p>
    <w:p w:rsidR="00C90F32" w:rsidRPr="00C90F32" w:rsidRDefault="00C90F32" w:rsidP="00C90F32">
      <w:pPr>
        <w:shd w:val="clear" w:color="auto" w:fill="FFFFFF"/>
        <w:spacing w:before="100" w:beforeAutospacing="1" w:after="100" w:afterAutospacing="1" w:line="240" w:lineRule="auto"/>
        <w:rPr>
          <w:rFonts w:ascii="Segoe UI" w:eastAsia="Times New Roman" w:hAnsi="Segoe UI" w:cs="Segoe UI"/>
          <w:color w:val="333333"/>
          <w:sz w:val="27"/>
          <w:szCs w:val="27"/>
        </w:rPr>
      </w:pPr>
      <w:r w:rsidRPr="00C90F32">
        <w:rPr>
          <w:rFonts w:ascii="Segoe UI" w:eastAsia="Times New Roman" w:hAnsi="Segoe UI" w:cs="Segoe UI"/>
          <w:color w:val="333333"/>
          <w:sz w:val="27"/>
          <w:szCs w:val="27"/>
        </w:rPr>
        <w:t>3. Right-click on the attribute/operation and choose Properties from the context menu, Properties dialog shows, check the Abstract checkbox in the Modifiers group, and confirm the choice using the OK button.</w:t>
      </w:r>
    </w:p>
    <w:p w:rsidR="00C90F32" w:rsidRPr="00C90F32" w:rsidRDefault="00C90F32" w:rsidP="00C90F32">
      <w:pPr>
        <w:shd w:val="clear" w:color="auto" w:fill="F0F0F0"/>
        <w:spacing w:after="150" w:line="240" w:lineRule="auto"/>
        <w:jc w:val="center"/>
        <w:rPr>
          <w:rFonts w:ascii="Segoe UI" w:eastAsia="Times New Roman" w:hAnsi="Segoe UI" w:cs="Segoe UI"/>
          <w:color w:val="333333"/>
          <w:sz w:val="27"/>
          <w:szCs w:val="27"/>
        </w:rPr>
      </w:pPr>
      <w:r>
        <w:rPr>
          <w:rFonts w:ascii="Segoe UI" w:eastAsia="Times New Roman" w:hAnsi="Segoe UI" w:cs="Segoe UI"/>
          <w:noProof/>
          <w:color w:val="333333"/>
          <w:sz w:val="27"/>
          <w:szCs w:val="27"/>
        </w:rPr>
        <w:lastRenderedPageBreak/>
        <w:drawing>
          <wp:inline distT="0" distB="0" distL="0" distR="0">
            <wp:extent cx="5715000" cy="4762500"/>
            <wp:effectExtent l="19050" t="0" r="0" b="0"/>
            <wp:docPr id="4" name="Picture 4" descr="Set Abstract modifier to UML class and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t Abstract modifier to UML class and operations"/>
                    <pic:cNvPicPr>
                      <a:picLocks noChangeAspect="1" noChangeArrowheads="1"/>
                    </pic:cNvPicPr>
                  </pic:nvPicPr>
                  <pic:blipFill>
                    <a:blip r:embed="rId6"/>
                    <a:srcRect/>
                    <a:stretch>
                      <a:fillRect/>
                    </a:stretch>
                  </pic:blipFill>
                  <pic:spPr bwMode="auto">
                    <a:xfrm>
                      <a:off x="0" y="0"/>
                      <a:ext cx="5715000" cy="4762500"/>
                    </a:xfrm>
                    <a:prstGeom prst="rect">
                      <a:avLst/>
                    </a:prstGeom>
                    <a:noFill/>
                    <a:ln w="9525">
                      <a:noFill/>
                      <a:miter lim="800000"/>
                      <a:headEnd/>
                      <a:tailEnd/>
                    </a:ln>
                  </pic:spPr>
                </pic:pic>
              </a:graphicData>
            </a:graphic>
          </wp:inline>
        </w:drawing>
      </w:r>
    </w:p>
    <w:p w:rsidR="00C90F32" w:rsidRDefault="00C90F32" w:rsidP="00B13B9E">
      <w:pPr>
        <w:shd w:val="clear" w:color="auto" w:fill="FFFFFF"/>
        <w:spacing w:before="100" w:beforeAutospacing="1" w:after="120" w:line="300" w:lineRule="atLeast"/>
        <w:outlineLvl w:val="1"/>
        <w:rPr>
          <w:rFonts w:ascii="Arial" w:eastAsia="Times New Roman" w:hAnsi="Arial" w:cs="Arial"/>
          <w:b/>
          <w:bCs/>
          <w:color w:val="222222"/>
          <w:sz w:val="20"/>
          <w:szCs w:val="20"/>
        </w:rPr>
      </w:pPr>
    </w:p>
    <w:p w:rsidR="00B13B9E" w:rsidRPr="00B13B9E" w:rsidRDefault="00B13B9E" w:rsidP="00B13B9E">
      <w:pPr>
        <w:shd w:val="clear" w:color="auto" w:fill="FFFFFF"/>
        <w:spacing w:before="100" w:beforeAutospacing="1" w:after="120" w:line="300" w:lineRule="atLeast"/>
        <w:outlineLvl w:val="1"/>
        <w:rPr>
          <w:rFonts w:ascii="Arial" w:eastAsia="Times New Roman" w:hAnsi="Arial" w:cs="Arial"/>
          <w:b/>
          <w:bCs/>
          <w:color w:val="222222"/>
          <w:sz w:val="20"/>
          <w:szCs w:val="20"/>
        </w:rPr>
      </w:pPr>
      <w:r w:rsidRPr="00B13B9E">
        <w:rPr>
          <w:rFonts w:ascii="Arial" w:eastAsia="Times New Roman" w:hAnsi="Arial" w:cs="Arial"/>
          <w:b/>
          <w:bCs/>
          <w:color w:val="222222"/>
          <w:sz w:val="20"/>
          <w:szCs w:val="20"/>
        </w:rPr>
        <w:t>Abstract Classes</w:t>
      </w:r>
    </w:p>
    <w:p w:rsidR="00B13B9E" w:rsidRPr="00B13B9E" w:rsidRDefault="00B13B9E" w:rsidP="00B13B9E">
      <w:pPr>
        <w:shd w:val="clear" w:color="auto" w:fill="FFFFFF"/>
        <w:spacing w:after="100" w:afterAutospacing="1" w:line="240" w:lineRule="auto"/>
        <w:rPr>
          <w:rFonts w:ascii="Arial" w:eastAsia="Times New Roman" w:hAnsi="Arial" w:cs="Arial"/>
          <w:color w:val="222222"/>
          <w:sz w:val="14"/>
          <w:szCs w:val="14"/>
        </w:rPr>
      </w:pPr>
      <w:r w:rsidRPr="00B13B9E">
        <w:rPr>
          <w:rFonts w:ascii="Arial" w:eastAsia="Times New Roman" w:hAnsi="Arial" w:cs="Arial"/>
          <w:color w:val="222222"/>
          <w:sz w:val="14"/>
          <w:szCs w:val="14"/>
        </w:rPr>
        <w:t>It is a class with an operation prototype, but not the implementation. It is also possible to have an abstract class with no operations declared inside of it. An abstract is useful for identifying the functionalities across the classes. Let us consider an example of an abstract class. Suppose we have an abstract class called as a motion with a method or an operation declared inside of it. The method declared inside the abstract class is called a </w:t>
      </w:r>
      <w:r w:rsidRPr="00B13B9E">
        <w:rPr>
          <w:rFonts w:ascii="Arial" w:eastAsia="Times New Roman" w:hAnsi="Arial" w:cs="Arial"/>
          <w:b/>
          <w:bCs/>
          <w:color w:val="222222"/>
          <w:sz w:val="14"/>
        </w:rPr>
        <w:t>move ()</w:t>
      </w:r>
      <w:r w:rsidRPr="00B13B9E">
        <w:rPr>
          <w:rFonts w:ascii="Arial" w:eastAsia="Times New Roman" w:hAnsi="Arial" w:cs="Arial"/>
          <w:color w:val="222222"/>
          <w:sz w:val="14"/>
          <w:szCs w:val="14"/>
        </w:rPr>
        <w:t>.</w:t>
      </w:r>
    </w:p>
    <w:p w:rsidR="00B13B9E" w:rsidRPr="00B13B9E" w:rsidRDefault="00B13B9E" w:rsidP="00B13B9E">
      <w:pPr>
        <w:shd w:val="clear" w:color="auto" w:fill="FFFFFF"/>
        <w:spacing w:after="100" w:afterAutospacing="1" w:line="240" w:lineRule="auto"/>
        <w:rPr>
          <w:rFonts w:ascii="Arial" w:eastAsia="Times New Roman" w:hAnsi="Arial" w:cs="Arial"/>
          <w:color w:val="222222"/>
          <w:sz w:val="14"/>
          <w:szCs w:val="14"/>
        </w:rPr>
      </w:pPr>
      <w:r w:rsidRPr="00B13B9E">
        <w:rPr>
          <w:rFonts w:ascii="Arial" w:eastAsia="Times New Roman" w:hAnsi="Arial" w:cs="Arial"/>
          <w:color w:val="222222"/>
          <w:sz w:val="14"/>
          <w:szCs w:val="14"/>
        </w:rPr>
        <w:t>This abstract class method can be used by any object such as a car, an animal, robot, etc. for changing the current position. It is efficient to use this abstract class method with an object because no implementation is provided for the given function. We can use it in any way for multiple objects.</w:t>
      </w:r>
    </w:p>
    <w:p w:rsidR="00B13B9E" w:rsidRPr="00B13B9E" w:rsidRDefault="00B13B9E" w:rsidP="00B13B9E">
      <w:pPr>
        <w:shd w:val="clear" w:color="auto" w:fill="FFFFFF"/>
        <w:spacing w:after="100" w:afterAutospacing="1" w:line="240" w:lineRule="auto"/>
        <w:rPr>
          <w:rFonts w:ascii="Arial" w:eastAsia="Times New Roman" w:hAnsi="Arial" w:cs="Arial"/>
          <w:color w:val="222222"/>
          <w:sz w:val="14"/>
          <w:szCs w:val="14"/>
        </w:rPr>
      </w:pPr>
      <w:r w:rsidRPr="00B13B9E">
        <w:rPr>
          <w:rFonts w:ascii="Arial" w:eastAsia="Times New Roman" w:hAnsi="Arial" w:cs="Arial"/>
          <w:color w:val="222222"/>
          <w:sz w:val="14"/>
          <w:szCs w:val="14"/>
        </w:rPr>
        <w:t>In UML, the abstract class has the same notation as that of the class. The only difference between a class and an abstract class is that the class name is strictly written in an italic font.</w:t>
      </w:r>
    </w:p>
    <w:p w:rsidR="00B13B9E" w:rsidRPr="00B13B9E" w:rsidRDefault="00B13B9E" w:rsidP="00B13B9E">
      <w:pPr>
        <w:shd w:val="clear" w:color="auto" w:fill="FFFFFF"/>
        <w:spacing w:after="100" w:afterAutospacing="1" w:line="240" w:lineRule="auto"/>
        <w:rPr>
          <w:rFonts w:ascii="Arial" w:eastAsia="Times New Roman" w:hAnsi="Arial" w:cs="Arial"/>
          <w:color w:val="222222"/>
          <w:sz w:val="14"/>
          <w:szCs w:val="14"/>
        </w:rPr>
      </w:pPr>
      <w:r w:rsidRPr="00B13B9E">
        <w:rPr>
          <w:rFonts w:ascii="Arial" w:eastAsia="Times New Roman" w:hAnsi="Arial" w:cs="Arial"/>
          <w:color w:val="222222"/>
          <w:sz w:val="14"/>
          <w:szCs w:val="14"/>
        </w:rPr>
        <w:t>An abstract class cannot be initialized or instantiated.</w:t>
      </w:r>
    </w:p>
    <w:p w:rsidR="00B13B9E" w:rsidRPr="00B13B9E" w:rsidRDefault="00B13B9E" w:rsidP="00B13B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71725" cy="2933700"/>
            <wp:effectExtent l="19050" t="0" r="9525" b="0"/>
            <wp:docPr id="1" name="Picture 1" descr="UML Class Diagram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 Class Diagram Tutorial"/>
                    <pic:cNvPicPr>
                      <a:picLocks noChangeAspect="1" noChangeArrowheads="1"/>
                    </pic:cNvPicPr>
                  </pic:nvPicPr>
                  <pic:blipFill>
                    <a:blip r:embed="rId7"/>
                    <a:srcRect/>
                    <a:stretch>
                      <a:fillRect/>
                    </a:stretch>
                  </pic:blipFill>
                  <pic:spPr bwMode="auto">
                    <a:xfrm>
                      <a:off x="0" y="0"/>
                      <a:ext cx="2371725" cy="2933700"/>
                    </a:xfrm>
                    <a:prstGeom prst="rect">
                      <a:avLst/>
                    </a:prstGeom>
                    <a:noFill/>
                    <a:ln w="9525">
                      <a:noFill/>
                      <a:miter lim="800000"/>
                      <a:headEnd/>
                      <a:tailEnd/>
                    </a:ln>
                  </pic:spPr>
                </pic:pic>
              </a:graphicData>
            </a:graphic>
          </wp:inline>
        </w:drawing>
      </w:r>
      <w:r w:rsidRPr="00B13B9E">
        <w:rPr>
          <w:rFonts w:ascii="Times New Roman" w:eastAsia="Times New Roman" w:hAnsi="Times New Roman" w:cs="Times New Roman"/>
          <w:sz w:val="24"/>
          <w:szCs w:val="24"/>
        </w:rPr>
        <w:t>Abstract Class Notation</w:t>
      </w:r>
    </w:p>
    <w:p w:rsidR="00B13B9E" w:rsidRPr="00B13B9E" w:rsidRDefault="00B13B9E" w:rsidP="00B13B9E">
      <w:pPr>
        <w:shd w:val="clear" w:color="auto" w:fill="FFFFFF"/>
        <w:spacing w:after="100" w:afterAutospacing="1" w:line="240" w:lineRule="auto"/>
        <w:rPr>
          <w:rFonts w:ascii="Arial" w:eastAsia="Times New Roman" w:hAnsi="Arial" w:cs="Arial"/>
          <w:color w:val="222222"/>
          <w:sz w:val="14"/>
          <w:szCs w:val="14"/>
        </w:rPr>
      </w:pPr>
      <w:r w:rsidRPr="00B13B9E">
        <w:rPr>
          <w:rFonts w:ascii="Arial" w:eastAsia="Times New Roman" w:hAnsi="Arial" w:cs="Arial"/>
          <w:color w:val="222222"/>
          <w:sz w:val="14"/>
          <w:szCs w:val="14"/>
        </w:rPr>
        <w:t>In the above abstract class notation, there is the only a single abstract method which can be used by multiple objects of classes.</w:t>
      </w:r>
    </w:p>
    <w:p w:rsidR="00D04FD2" w:rsidRDefault="00D04FD2"/>
    <w:sectPr w:rsidR="00D04F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B13B9E"/>
    <w:rsid w:val="00B13B9E"/>
    <w:rsid w:val="00C90F32"/>
    <w:rsid w:val="00D04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3B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B9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3B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B9E"/>
    <w:rPr>
      <w:b/>
      <w:bCs/>
    </w:rPr>
  </w:style>
  <w:style w:type="paragraph" w:styleId="BalloonText">
    <w:name w:val="Balloon Text"/>
    <w:basedOn w:val="Normal"/>
    <w:link w:val="BalloonTextChar"/>
    <w:uiPriority w:val="99"/>
    <w:semiHidden/>
    <w:unhideWhenUsed/>
    <w:rsid w:val="00B13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B9E"/>
    <w:rPr>
      <w:rFonts w:ascii="Tahoma" w:hAnsi="Tahoma" w:cs="Tahoma"/>
      <w:sz w:val="16"/>
      <w:szCs w:val="16"/>
    </w:rPr>
  </w:style>
  <w:style w:type="character" w:styleId="Hyperlink">
    <w:name w:val="Hyperlink"/>
    <w:basedOn w:val="DefaultParagraphFont"/>
    <w:uiPriority w:val="99"/>
    <w:semiHidden/>
    <w:unhideWhenUsed/>
    <w:rsid w:val="00C90F32"/>
    <w:rPr>
      <w:color w:val="0000FF"/>
      <w:u w:val="single"/>
    </w:rPr>
  </w:style>
</w:styles>
</file>

<file path=word/webSettings.xml><?xml version="1.0" encoding="utf-8"?>
<w:webSettings xmlns:r="http://schemas.openxmlformats.org/officeDocument/2006/relationships" xmlns:w="http://schemas.openxmlformats.org/wordprocessingml/2006/main">
  <w:divs>
    <w:div w:id="426387066">
      <w:bodyDiv w:val="1"/>
      <w:marLeft w:val="0"/>
      <w:marRight w:val="0"/>
      <w:marTop w:val="0"/>
      <w:marBottom w:val="0"/>
      <w:divBdr>
        <w:top w:val="none" w:sz="0" w:space="0" w:color="auto"/>
        <w:left w:val="none" w:sz="0" w:space="0" w:color="auto"/>
        <w:bottom w:val="none" w:sz="0" w:space="0" w:color="auto"/>
        <w:right w:val="none" w:sz="0" w:space="0" w:color="auto"/>
      </w:divBdr>
    </w:div>
    <w:div w:id="1871914544">
      <w:bodyDiv w:val="1"/>
      <w:marLeft w:val="0"/>
      <w:marRight w:val="0"/>
      <w:marTop w:val="0"/>
      <w:marBottom w:val="0"/>
      <w:divBdr>
        <w:top w:val="none" w:sz="0" w:space="0" w:color="auto"/>
        <w:left w:val="none" w:sz="0" w:space="0" w:color="auto"/>
        <w:bottom w:val="none" w:sz="0" w:space="0" w:color="auto"/>
        <w:right w:val="none" w:sz="0" w:space="0" w:color="auto"/>
      </w:divBdr>
      <w:divsChild>
        <w:div w:id="1636913720">
          <w:marLeft w:val="0"/>
          <w:marRight w:val="0"/>
          <w:marTop w:val="150"/>
          <w:marBottom w:val="150"/>
          <w:divBdr>
            <w:top w:val="none" w:sz="0" w:space="0" w:color="auto"/>
            <w:left w:val="none" w:sz="0" w:space="0" w:color="auto"/>
            <w:bottom w:val="none" w:sz="0" w:space="0" w:color="auto"/>
            <w:right w:val="none" w:sz="0" w:space="0" w:color="auto"/>
          </w:divBdr>
          <w:divsChild>
            <w:div w:id="1135835861">
              <w:marLeft w:val="0"/>
              <w:marRight w:val="0"/>
              <w:marTop w:val="38"/>
              <w:marBottom w:val="0"/>
              <w:divBdr>
                <w:top w:val="none" w:sz="0" w:space="0" w:color="auto"/>
                <w:left w:val="none" w:sz="0" w:space="0" w:color="auto"/>
                <w:bottom w:val="none" w:sz="0" w:space="0" w:color="auto"/>
                <w:right w:val="none" w:sz="0" w:space="0" w:color="auto"/>
              </w:divBdr>
            </w:div>
          </w:divsChild>
        </w:div>
        <w:div w:id="100833729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s://www.softwareideas.net/u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3</cp:revision>
  <dcterms:created xsi:type="dcterms:W3CDTF">2023-03-01T06:53:00Z</dcterms:created>
  <dcterms:modified xsi:type="dcterms:W3CDTF">2023-03-01T07:02:00Z</dcterms:modified>
</cp:coreProperties>
</file>